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C27A7" w14:textId="5606E31C" w:rsidR="00A930E5" w:rsidRPr="003E1626" w:rsidRDefault="009F312D" w:rsidP="00A93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Děkan </w:t>
      </w:r>
      <w:r w:rsidR="00A751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Vojenské lékařské f</w:t>
      </w: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akulty Univerzity obrany</w:t>
      </w:r>
      <w:r w:rsidR="00A930E5"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 w:rsidR="00A930E5"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nabízí :</w:t>
      </w:r>
      <w:proofErr w:type="gramEnd"/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91A031E" w14:textId="77777777" w:rsidR="00A930E5" w:rsidRPr="003E1626" w:rsidRDefault="00000000" w:rsidP="00A93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BB7C502">
          <v:rect id="_x0000_i1025" style="width:0;height:1.5pt" o:hralign="center" o:hrstd="t" o:hrnoshade="t" o:hr="t" fillcolor="navy" stroked="f"/>
        </w:pict>
      </w:r>
    </w:p>
    <w:p w14:paraId="15F65A63" w14:textId="585F57E9" w:rsidR="00EB78EE" w:rsidRDefault="00A930E5" w:rsidP="00EB78EE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496F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o.z</w:t>
      </w:r>
      <w:proofErr w:type="spellEnd"/>
      <w:r w:rsidRPr="00496F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–</w:t>
      </w:r>
      <w:r w:rsidR="00A1775E" w:rsidRPr="00496FB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763C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obchod</w:t>
      </w:r>
      <w:r w:rsidR="00EB78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ní referent</w:t>
      </w:r>
      <w:r w:rsidR="00C155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(</w:t>
      </w:r>
      <w:proofErr w:type="spellStart"/>
      <w:r w:rsidR="00C155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ka</w:t>
      </w:r>
      <w:proofErr w:type="spellEnd"/>
      <w:r w:rsidR="00C155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)</w:t>
      </w:r>
      <w:r w:rsidR="00310DB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zástup za </w:t>
      </w:r>
      <w:r w:rsidR="001D11D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MD a </w:t>
      </w:r>
      <w:r w:rsidR="00310DB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RD </w:t>
      </w:r>
    </w:p>
    <w:p w14:paraId="26F63C31" w14:textId="1B42C371" w:rsidR="00341B7F" w:rsidRPr="00763C86" w:rsidRDefault="00A930E5" w:rsidP="00EB78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3C86">
        <w:rPr>
          <w:rFonts w:ascii="Times New Roman" w:eastAsia="Times New Roman" w:hAnsi="Times New Roman" w:cs="Times New Roman"/>
          <w:sz w:val="24"/>
          <w:szCs w:val="24"/>
          <w:lang w:eastAsia="cs-CZ"/>
        </w:rPr>
        <w:t>občanský zaměstnanec –</w:t>
      </w:r>
      <w:r w:rsidR="00496FB8" w:rsidRPr="00763C86">
        <w:rPr>
          <w:rFonts w:ascii="Times New Roman" w:hAnsi="Times New Roman" w:cs="Times New Roman"/>
          <w:sz w:val="24"/>
          <w:szCs w:val="24"/>
        </w:rPr>
        <w:t xml:space="preserve"> </w:t>
      </w:r>
      <w:r w:rsidR="00763C86" w:rsidRPr="00763C86">
        <w:rPr>
          <w:rFonts w:ascii="Times New Roman" w:hAnsi="Times New Roman" w:cs="Times New Roman"/>
          <w:sz w:val="24"/>
          <w:szCs w:val="24"/>
        </w:rPr>
        <w:t xml:space="preserve">obchodní referent </w:t>
      </w:r>
      <w:r w:rsidR="00763C86">
        <w:rPr>
          <w:rFonts w:ascii="Times New Roman" w:hAnsi="Times New Roman" w:cs="Times New Roman"/>
          <w:sz w:val="24"/>
          <w:szCs w:val="24"/>
        </w:rPr>
        <w:t>O</w:t>
      </w:r>
      <w:r w:rsidR="00763C86" w:rsidRPr="00763C86">
        <w:rPr>
          <w:rFonts w:ascii="Times New Roman" w:hAnsi="Times New Roman" w:cs="Times New Roman"/>
          <w:sz w:val="24"/>
          <w:szCs w:val="24"/>
        </w:rPr>
        <w:t>ddělení veřejných zakázek</w:t>
      </w:r>
      <w:r w:rsidR="00F51174">
        <w:rPr>
          <w:rFonts w:ascii="Times New Roman" w:hAnsi="Times New Roman" w:cs="Times New Roman"/>
          <w:sz w:val="24"/>
          <w:szCs w:val="24"/>
        </w:rPr>
        <w:t xml:space="preserve"> úseku zástupce děkana – tajemníka Vojenské lékařské f</w:t>
      </w:r>
      <w:r w:rsidR="00763C86" w:rsidRPr="00763C86">
        <w:rPr>
          <w:rFonts w:ascii="Times New Roman" w:hAnsi="Times New Roman" w:cs="Times New Roman"/>
          <w:sz w:val="24"/>
          <w:szCs w:val="24"/>
        </w:rPr>
        <w:t>akulty Univerzity obrany</w:t>
      </w:r>
    </w:p>
    <w:p w14:paraId="4F6FEE6E" w14:textId="77777777" w:rsidR="005A1F03" w:rsidRPr="003E1626" w:rsidRDefault="00A930E5" w:rsidP="005A1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Požadujeme: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</w:t>
      </w:r>
      <w:r w:rsidR="0056646E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úplné střední 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vzdělání s</w:t>
      </w:r>
      <w:r w:rsidR="005A1F03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maturitou;</w:t>
      </w:r>
    </w:p>
    <w:p w14:paraId="141AC882" w14:textId="77777777" w:rsidR="00395E3A" w:rsidRPr="003E1626" w:rsidRDefault="00395E3A" w:rsidP="005A1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- z</w:t>
      </w:r>
      <w:r w:rsidR="005A1F03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dravotní způsobilost;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trestní bezúhonnost;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</w:t>
      </w:r>
      <w:r w:rsidR="009F312D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ezpečnostní způsobilost na stupeň utajení „</w:t>
      </w:r>
      <w:r w:rsidR="00341B7F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Vyhraze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né“;</w:t>
      </w:r>
    </w:p>
    <w:p w14:paraId="628ACED5" w14:textId="77777777" w:rsidR="007427F6" w:rsidRDefault="005A1F03" w:rsidP="005A1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schopnost </w:t>
      </w:r>
      <w:r w:rsidR="00496F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aktivní 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komunikace a</w:t>
      </w:r>
      <w:r w:rsidR="00496F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týmové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spolupráce;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samostatnost, spolehlivost a pečlivost; </w:t>
      </w:r>
    </w:p>
    <w:p w14:paraId="022DB6A5" w14:textId="77777777" w:rsidR="00395E3A" w:rsidRPr="003E1626" w:rsidRDefault="007427F6" w:rsidP="005A1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znalost práce na PC – aplikace Microsoft Office (Word, Excel, Outlook);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63C86">
        <w:rPr>
          <w:rFonts w:ascii="Times New Roman" w:eastAsia="Times New Roman" w:hAnsi="Times New Roman" w:cs="Times New Roman"/>
          <w:sz w:val="24"/>
          <w:szCs w:val="24"/>
          <w:lang w:eastAsia="cs-CZ"/>
        </w:rPr>
        <w:t>hodné i pro absolventy</w:t>
      </w:r>
    </w:p>
    <w:p w14:paraId="2EC495AF" w14:textId="77777777" w:rsidR="00395E3A" w:rsidRPr="003E1626" w:rsidRDefault="00395E3A" w:rsidP="003379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6AF27D4" w14:textId="77777777" w:rsidR="00395E3A" w:rsidRPr="003E1626" w:rsidRDefault="00A930E5" w:rsidP="003379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Nabízíme:</w:t>
      </w:r>
    </w:p>
    <w:p w14:paraId="4897C4E9" w14:textId="7C4559EC" w:rsidR="0033797D" w:rsidRPr="003E1626" w:rsidRDefault="00395E3A" w:rsidP="00337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hAnsi="Times New Roman" w:cs="Times New Roman"/>
          <w:sz w:val="24"/>
          <w:szCs w:val="24"/>
        </w:rPr>
        <w:t xml:space="preserve">- hlavní pracovní poměr (40 hod/týden) na dobu určitou </w:t>
      </w:r>
      <w:r w:rsidR="007A1A1A">
        <w:rPr>
          <w:rFonts w:ascii="Times New Roman" w:hAnsi="Times New Roman" w:cs="Times New Roman"/>
          <w:sz w:val="24"/>
          <w:szCs w:val="24"/>
        </w:rPr>
        <w:t>(zástup za MD a RD)</w:t>
      </w:r>
      <w:r w:rsidRPr="003E1626">
        <w:rPr>
          <w:rFonts w:ascii="Times New Roman" w:hAnsi="Times New Roman" w:cs="Times New Roman"/>
          <w:sz w:val="24"/>
          <w:szCs w:val="24"/>
        </w:rPr>
        <w:t>;</w:t>
      </w:r>
      <w:r w:rsidRPr="003E1626">
        <w:rPr>
          <w:rFonts w:ascii="Times New Roman" w:hAnsi="Times New Roman" w:cs="Times New Roman"/>
          <w:sz w:val="24"/>
          <w:szCs w:val="24"/>
        </w:rPr>
        <w:br/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- platov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tříd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76669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(výše platu dle započtené praxe</w:t>
      </w:r>
      <w:r w:rsidR="003E0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zaručeného platu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místo výkonu práce: </w:t>
      </w:r>
      <w:r w:rsidR="0033797D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Hradec Králové, (sídlo Třebešská 1575)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0169F0C5" w14:textId="77777777" w:rsidR="00CB30CF" w:rsidRPr="003E1626" w:rsidRDefault="0033797D" w:rsidP="00337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5A1F03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příjemné pracovní prostředí</w:t>
      </w:r>
      <w:r w:rsidR="007427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kolektiv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  <w:r w:rsidRPr="003E1626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br/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- 5 týdnů dovolené + 5 dnů pracovního volna ze zdravotních důvodů; 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</w:t>
      </w:r>
      <w:r w:rsidR="005A1F03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zvýhodněné stravování (v objektu výkonu práce)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benefity podle </w:t>
      </w:r>
      <w:r w:rsidR="007427F6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olektivní smlouvy</w:t>
      </w:r>
      <w:r w:rsidR="007427F6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58466C0A" w14:textId="77777777" w:rsidR="00A930E5" w:rsidRPr="003E1626" w:rsidRDefault="00CB30CF" w:rsidP="00337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- bezplatné parkování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0AB9780" w14:textId="77777777" w:rsidR="00331754" w:rsidRPr="003E1626" w:rsidRDefault="00331754" w:rsidP="003317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1DFBC99" w14:textId="77777777" w:rsidR="00376669" w:rsidRPr="00376669" w:rsidRDefault="00A930E5" w:rsidP="0037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Pracovní</w:t>
      </w:r>
      <w:r w:rsidR="004123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činnost: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376669">
        <w:rPr>
          <w:rFonts w:ascii="Times New Roman" w:eastAsia="Times New Roman" w:hAnsi="Times New Roman" w:cs="Times New Roman"/>
          <w:sz w:val="24"/>
          <w:szCs w:val="24"/>
          <w:lang w:eastAsia="cs-CZ"/>
        </w:rPr>
        <w:t>- z</w:t>
      </w:r>
      <w:r w:rsidR="00376669" w:rsidRPr="00376669">
        <w:rPr>
          <w:rFonts w:ascii="Times New Roman" w:eastAsia="Times New Roman" w:hAnsi="Times New Roman" w:cs="Times New Roman"/>
          <w:sz w:val="24"/>
          <w:szCs w:val="24"/>
          <w:lang w:eastAsia="cs-CZ"/>
        </w:rPr>
        <w:t>ajišťování jednotlivých úseků obchodní agendy</w:t>
      </w:r>
      <w:r w:rsidR="00376669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  <w:r w:rsidR="00376669" w:rsidRPr="003766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2F533524" w14:textId="77777777" w:rsidR="00376669" w:rsidRDefault="00376669" w:rsidP="00376669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v</w:t>
      </w:r>
      <w:r w:rsidRPr="003766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yhodnocování a zabezpečení požadavků organizačních celků v oblasti pořizování majetku </w:t>
      </w:r>
    </w:p>
    <w:p w14:paraId="262A6DC9" w14:textId="77777777" w:rsidR="00376669" w:rsidRPr="00376669" w:rsidRDefault="00376669" w:rsidP="00376669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376669">
        <w:rPr>
          <w:rFonts w:ascii="Times New Roman" w:eastAsia="Times New Roman" w:hAnsi="Times New Roman" w:cs="Times New Roman"/>
          <w:sz w:val="24"/>
          <w:szCs w:val="24"/>
          <w:lang w:eastAsia="cs-CZ"/>
        </w:rPr>
        <w:t>a služeb všech majetkových uskupení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44C28B57" w14:textId="77777777" w:rsidR="00376669" w:rsidRDefault="00376669" w:rsidP="00376669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Pr="003766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nákup majetku a zabezpečení služeb, v souladu s platnými zákony, normami, směrnicemi a </w:t>
      </w:r>
    </w:p>
    <w:p w14:paraId="766861D8" w14:textId="77777777" w:rsidR="00376669" w:rsidRPr="00376669" w:rsidRDefault="00376669" w:rsidP="00376669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n</w:t>
      </w:r>
      <w:r w:rsidRPr="00376669">
        <w:rPr>
          <w:rFonts w:ascii="Times New Roman" w:eastAsia="Times New Roman" w:hAnsi="Times New Roman" w:cs="Times New Roman"/>
          <w:sz w:val="24"/>
          <w:szCs w:val="24"/>
          <w:lang w:eastAsia="cs-CZ"/>
        </w:rPr>
        <w:t>ařízeními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1D7E821F" w14:textId="77777777" w:rsidR="00376669" w:rsidRDefault="00376669" w:rsidP="00376669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p</w:t>
      </w:r>
      <w:r w:rsidRPr="003766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růzkum a analýza trhu, příprava výběrových řízení, zpracování smluv k pořízení majetku </w:t>
      </w:r>
    </w:p>
    <w:p w14:paraId="1952B369" w14:textId="77777777" w:rsidR="00376669" w:rsidRPr="00376669" w:rsidRDefault="00376669" w:rsidP="00376669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376669">
        <w:rPr>
          <w:rFonts w:ascii="Times New Roman" w:eastAsia="Times New Roman" w:hAnsi="Times New Roman" w:cs="Times New Roman"/>
          <w:sz w:val="24"/>
          <w:szCs w:val="24"/>
          <w:lang w:eastAsia="cs-CZ"/>
        </w:rPr>
        <w:t>a zpracování kompletní dokumentace výběrového řízení 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76669">
        <w:rPr>
          <w:rFonts w:ascii="Times New Roman" w:eastAsia="Times New Roman" w:hAnsi="Times New Roman" w:cs="Times New Roman"/>
          <w:sz w:val="24"/>
          <w:szCs w:val="24"/>
          <w:lang w:eastAsia="cs-CZ"/>
        </w:rPr>
        <w:t>archivaci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14B975F3" w14:textId="77777777" w:rsidR="00376669" w:rsidRDefault="00376669" w:rsidP="00376669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s</w:t>
      </w:r>
      <w:r w:rsidRPr="003766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ledování </w:t>
      </w:r>
      <w:proofErr w:type="spellStart"/>
      <w:r w:rsidRPr="00376669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dodavatelsko</w:t>
      </w:r>
      <w:proofErr w:type="spellEnd"/>
      <w:r w:rsidRPr="003766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odběratelských vztahů, daňových a cenových režimů a organizace </w:t>
      </w:r>
    </w:p>
    <w:p w14:paraId="29EEA499" w14:textId="77777777" w:rsidR="00376669" w:rsidRPr="00376669" w:rsidRDefault="00376669" w:rsidP="00376669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376669">
        <w:rPr>
          <w:rFonts w:ascii="Times New Roman" w:eastAsia="Times New Roman" w:hAnsi="Times New Roman" w:cs="Times New Roman"/>
          <w:sz w:val="24"/>
          <w:szCs w:val="24"/>
          <w:lang w:eastAsia="cs-CZ"/>
        </w:rPr>
        <w:t>potřebných opatření ve smyslu platných zákonů a nařízení.</w:t>
      </w:r>
    </w:p>
    <w:p w14:paraId="432D59B3" w14:textId="77777777" w:rsidR="00376669" w:rsidRPr="00EB78EE" w:rsidRDefault="00376669" w:rsidP="0037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D6F2E2" w14:textId="1F43F3A0" w:rsidR="00A930E5" w:rsidRDefault="00A930E5" w:rsidP="00041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Nástup možný</w:t>
      </w:r>
      <w:r w:rsidR="00341B7F" w:rsidRPr="003E16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 </w:t>
      </w:r>
      <w:r w:rsidR="001D1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ihned</w:t>
      </w:r>
      <w:r w:rsidR="00C155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nebo dle dohody</w:t>
      </w:r>
      <w:r w:rsidR="00395E3A" w:rsidRPr="003E16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.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A308D2F" w14:textId="77777777" w:rsidR="00F73C7A" w:rsidRPr="003E1626" w:rsidRDefault="00F73C7A" w:rsidP="00041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E9CCF3" w14:textId="77777777" w:rsidR="003B1930" w:rsidRDefault="00A930E5" w:rsidP="00B66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Nabídky se strukturovaným životopisem zasílejte </w:t>
      </w:r>
      <w:r w:rsidR="003B1930" w:rsidRPr="00AD4A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 30. května 2026</w:t>
      </w:r>
      <w:r w:rsidR="003B19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B1930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B1930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4B3F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3A5300C" w14:textId="78A64522" w:rsidR="00A930E5" w:rsidRPr="00AB517D" w:rsidRDefault="003B1930" w:rsidP="00B6632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hyperlink r:id="rId5" w:history="1">
        <w:r w:rsidRPr="009A347C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vlf-logistika@unob.cz</w:t>
        </w:r>
      </w:hyperlink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Kontaktní osoba: </w:t>
      </w:r>
      <w:r w:rsidR="00235547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Huková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35547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Iva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VZ </w:t>
      </w:r>
      <w:r w:rsidR="00235547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2994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ŠIS AČR</w:t>
      </w:r>
      <w:r w:rsidR="00AB517D">
        <w:rPr>
          <w:rFonts w:ascii="Times New Roman" w:eastAsia="Times New Roman" w:hAnsi="Times New Roman" w:cs="Times New Roman"/>
          <w:sz w:val="24"/>
          <w:szCs w:val="24"/>
          <w:lang w:eastAsia="cs-CZ"/>
        </w:rPr>
        <w:t>, tel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B51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973 253 079.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726E609F" w14:textId="77777777" w:rsidR="003B1930" w:rsidRDefault="003B1930" w:rsidP="003B1930">
      <w:pPr>
        <w:spacing w:after="0" w:line="240" w:lineRule="auto"/>
        <w:jc w:val="both"/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</w:pPr>
      <w:r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Výběr vhodného uchazeče proběhne ve dvou kolech. V prvním kole bude každý uchazeč posouzen zejména z hlediska splnění požadavků na uchazeče stanovených v tomto oznámení, a to na základě informací uvedených v </w:t>
      </w:r>
      <w:proofErr w:type="gramStart"/>
      <w:r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>životopisu - bez</w:t>
      </w:r>
      <w:proofErr w:type="gramEnd"/>
      <w:r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 osobní účasti uchazeče při tomto posuzování. Vybraní uchazeči budou vyzváni k účasti ve druhém kole, které proběhne formou osobního pohovoru. </w:t>
      </w:r>
    </w:p>
    <w:p w14:paraId="0F7D9DF0" w14:textId="77777777" w:rsidR="003B1930" w:rsidRDefault="003B1930" w:rsidP="003B1930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</w:pPr>
      <w:r w:rsidRPr="00B73B45">
        <w:rPr>
          <w:rFonts w:ascii="inherit" w:eastAsia="Times New Roman" w:hAnsi="inherit" w:cs="Times New Roman"/>
          <w:color w:val="000000"/>
          <w:sz w:val="23"/>
          <w:szCs w:val="23"/>
          <w:u w:val="single"/>
          <w:lang w:eastAsia="cs-CZ"/>
        </w:rPr>
        <w:t>Pokud nebudete kontaktováni</w:t>
      </w:r>
      <w:r>
        <w:rPr>
          <w:rFonts w:ascii="inherit" w:eastAsia="Times New Roman" w:hAnsi="inherit" w:cs="Times New Roman"/>
          <w:color w:val="000000"/>
          <w:sz w:val="23"/>
          <w:szCs w:val="23"/>
          <w:u w:val="single"/>
          <w:lang w:eastAsia="cs-CZ"/>
        </w:rPr>
        <w:t xml:space="preserve"> nejpozději</w:t>
      </w:r>
      <w:r w:rsidRPr="00B73B45">
        <w:rPr>
          <w:rFonts w:ascii="inherit" w:eastAsia="Times New Roman" w:hAnsi="inherit" w:cs="Times New Roman"/>
          <w:color w:val="000000"/>
          <w:sz w:val="23"/>
          <w:szCs w:val="23"/>
          <w:u w:val="single"/>
          <w:lang w:eastAsia="cs-CZ"/>
        </w:rPr>
        <w:t xml:space="preserve"> do </w:t>
      </w:r>
      <w:r>
        <w:rPr>
          <w:rFonts w:ascii="inherit" w:eastAsia="Times New Roman" w:hAnsi="inherit" w:cs="Times New Roman"/>
          <w:color w:val="000000"/>
          <w:sz w:val="23"/>
          <w:szCs w:val="23"/>
          <w:u w:val="single"/>
          <w:lang w:eastAsia="cs-CZ"/>
        </w:rPr>
        <w:t>6</w:t>
      </w:r>
      <w:r w:rsidRPr="00F8026C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 xml:space="preserve">. </w:t>
      </w:r>
      <w:r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>června</w:t>
      </w:r>
      <w:r w:rsidRPr="00F8026C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 xml:space="preserve"> 202</w:t>
      </w:r>
      <w:r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>6</w:t>
      </w:r>
      <w:r w:rsidRPr="00B73B45">
        <w:rPr>
          <w:rFonts w:ascii="inherit" w:eastAsia="Times New Roman" w:hAnsi="inherit" w:cs="Times New Roman"/>
          <w:color w:val="000000"/>
          <w:sz w:val="23"/>
          <w:szCs w:val="23"/>
          <w:u w:val="single"/>
          <w:lang w:eastAsia="cs-CZ"/>
        </w:rPr>
        <w:t>, považujte výběr prvního kola za uzavřený.</w:t>
      </w:r>
      <w:r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 Osobní údaje uchazečů budou zpracovány v souladu s obecným nařízením EU, o ochraně </w:t>
      </w:r>
      <w:r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lastRenderedPageBreak/>
        <w:t>osobních údajů (2016-679 – GDPR), a to pouze za účelem výběru na tuto pracovní pozici, po dobu, než bude nalezen vhodný uchazeč a pozice bude obsazena. Po přijetí vhodného uchazeče na výše uvedené pracovní místo budou osobní údaje poskytnuté ostatními uchazeči skartovány.</w:t>
      </w:r>
    </w:p>
    <w:p w14:paraId="63310C75" w14:textId="77777777" w:rsidR="00235547" w:rsidRDefault="00235547" w:rsidP="00A93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235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5B4D"/>
    <w:multiLevelType w:val="hybridMultilevel"/>
    <w:tmpl w:val="88606996"/>
    <w:lvl w:ilvl="0" w:tplc="B31A7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E0F19"/>
    <w:multiLevelType w:val="hybridMultilevel"/>
    <w:tmpl w:val="F6105B02"/>
    <w:lvl w:ilvl="0" w:tplc="54AEE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A7771"/>
    <w:multiLevelType w:val="hybridMultilevel"/>
    <w:tmpl w:val="D32CC35C"/>
    <w:lvl w:ilvl="0" w:tplc="BFA6D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F06DF"/>
    <w:multiLevelType w:val="hybridMultilevel"/>
    <w:tmpl w:val="04FE072E"/>
    <w:lvl w:ilvl="0" w:tplc="2174E9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C556A"/>
    <w:multiLevelType w:val="hybridMultilevel"/>
    <w:tmpl w:val="AE825920"/>
    <w:lvl w:ilvl="0" w:tplc="B3CE6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D0EE9"/>
    <w:multiLevelType w:val="hybridMultilevel"/>
    <w:tmpl w:val="6E9235EE"/>
    <w:lvl w:ilvl="0" w:tplc="8B64E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763C2"/>
    <w:multiLevelType w:val="hybridMultilevel"/>
    <w:tmpl w:val="42C4B418"/>
    <w:lvl w:ilvl="0" w:tplc="26D66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617AE"/>
    <w:multiLevelType w:val="hybridMultilevel"/>
    <w:tmpl w:val="1E2E2042"/>
    <w:lvl w:ilvl="0" w:tplc="9B082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25878">
    <w:abstractNumId w:val="6"/>
  </w:num>
  <w:num w:numId="2" w16cid:durableId="219445667">
    <w:abstractNumId w:val="7"/>
  </w:num>
  <w:num w:numId="3" w16cid:durableId="1251088264">
    <w:abstractNumId w:val="5"/>
  </w:num>
  <w:num w:numId="4" w16cid:durableId="1174152980">
    <w:abstractNumId w:val="2"/>
  </w:num>
  <w:num w:numId="5" w16cid:durableId="638456565">
    <w:abstractNumId w:val="4"/>
  </w:num>
  <w:num w:numId="6" w16cid:durableId="1504665467">
    <w:abstractNumId w:val="1"/>
  </w:num>
  <w:num w:numId="7" w16cid:durableId="124742898">
    <w:abstractNumId w:val="3"/>
  </w:num>
  <w:num w:numId="8" w16cid:durableId="114905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209"/>
    <w:rsid w:val="0004122A"/>
    <w:rsid w:val="00067118"/>
    <w:rsid w:val="000931FC"/>
    <w:rsid w:val="000D117A"/>
    <w:rsid w:val="001D11D4"/>
    <w:rsid w:val="001D1267"/>
    <w:rsid w:val="00235547"/>
    <w:rsid w:val="002477FD"/>
    <w:rsid w:val="00251CD3"/>
    <w:rsid w:val="00301369"/>
    <w:rsid w:val="00310DB2"/>
    <w:rsid w:val="003232BA"/>
    <w:rsid w:val="00331754"/>
    <w:rsid w:val="0033797D"/>
    <w:rsid w:val="00341B7F"/>
    <w:rsid w:val="00376669"/>
    <w:rsid w:val="00395E3A"/>
    <w:rsid w:val="003B1930"/>
    <w:rsid w:val="003E0D9B"/>
    <w:rsid w:val="003E1626"/>
    <w:rsid w:val="00400246"/>
    <w:rsid w:val="00412366"/>
    <w:rsid w:val="004233E7"/>
    <w:rsid w:val="00496FB8"/>
    <w:rsid w:val="004B1209"/>
    <w:rsid w:val="004B3F42"/>
    <w:rsid w:val="004B5874"/>
    <w:rsid w:val="00536F8C"/>
    <w:rsid w:val="0056646E"/>
    <w:rsid w:val="005A1F03"/>
    <w:rsid w:val="00636D40"/>
    <w:rsid w:val="0072439A"/>
    <w:rsid w:val="007427F6"/>
    <w:rsid w:val="00763C86"/>
    <w:rsid w:val="007A1A1A"/>
    <w:rsid w:val="0089017C"/>
    <w:rsid w:val="009F312D"/>
    <w:rsid w:val="009F3B74"/>
    <w:rsid w:val="00A1775E"/>
    <w:rsid w:val="00A751D7"/>
    <w:rsid w:val="00A80733"/>
    <w:rsid w:val="00A930E5"/>
    <w:rsid w:val="00AA04E1"/>
    <w:rsid w:val="00AA74A2"/>
    <w:rsid w:val="00AB517D"/>
    <w:rsid w:val="00AC76F8"/>
    <w:rsid w:val="00AD4ADF"/>
    <w:rsid w:val="00B0346C"/>
    <w:rsid w:val="00B6632E"/>
    <w:rsid w:val="00BC1634"/>
    <w:rsid w:val="00C15559"/>
    <w:rsid w:val="00CA17A5"/>
    <w:rsid w:val="00CB30CF"/>
    <w:rsid w:val="00D34129"/>
    <w:rsid w:val="00D62E0B"/>
    <w:rsid w:val="00DE6452"/>
    <w:rsid w:val="00EB78EE"/>
    <w:rsid w:val="00F324A7"/>
    <w:rsid w:val="00F51174"/>
    <w:rsid w:val="00F7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6645"/>
  <w15:chartTrackingRefBased/>
  <w15:docId w15:val="{D91EAC6B-CBC7-49DF-8A07-38AF67A7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30C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664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6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D40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B3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lf-logistika@uno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397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Huková Iva - VZ 2994 - ŠIS AČR</dc:creator>
  <cp:keywords/>
  <dc:description/>
  <cp:lastModifiedBy>Huková Iva</cp:lastModifiedBy>
  <cp:revision>47</cp:revision>
  <cp:lastPrinted>2026-03-18T07:18:00Z</cp:lastPrinted>
  <dcterms:created xsi:type="dcterms:W3CDTF">2022-06-28T05:21:00Z</dcterms:created>
  <dcterms:modified xsi:type="dcterms:W3CDTF">2026-04-14T12:36:00Z</dcterms:modified>
</cp:coreProperties>
</file>